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Verdana" w:hAnsi="Verdana"/>
          <w:b/>
          <w:b/>
          <w:i/>
          <w:i/>
          <w:kern w:val="2"/>
          <w:sz w:val="32"/>
          <w:szCs w:val="32"/>
          <w:lang w:eastAsia="it-IT"/>
        </w:rPr>
      </w:pPr>
      <w:bookmarkStart w:id="0" w:name="_GoBack"/>
      <w:bookmarkStart w:id="1" w:name="_GoBack"/>
      <w:bookmarkEnd w:id="1"/>
      <w:r>
        <w:rPr>
          <w:rFonts w:ascii="Verdana" w:hAnsi="Verdana"/>
          <w:b/>
          <w:i/>
          <w:kern w:val="2"/>
          <w:sz w:val="32"/>
          <w:szCs w:val="32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Verdana" w:hAnsi="Verdana"/>
          <w:kern w:val="2"/>
          <w:sz w:val="20"/>
          <w:szCs w:val="20"/>
          <w:lang w:eastAsia="it-IT"/>
        </w:rPr>
      </w:pPr>
      <w:r>
        <w:rPr>
          <w:rFonts w:ascii="Verdana" w:hAnsi="Verdana"/>
          <w:b/>
          <w:i/>
          <w:kern w:val="2"/>
          <w:sz w:val="32"/>
          <w:szCs w:val="32"/>
          <w:lang w:eastAsia="it-IT"/>
        </w:rPr>
        <w:t>Questionario sul bullismo per i genitori.</w:t>
      </w:r>
    </w:p>
    <w:p>
      <w:pPr>
        <w:pStyle w:val="Normal"/>
        <w:spacing w:lineRule="atLeast" w:line="300" w:beforeAutospacing="1" w:afterAutospacing="1"/>
        <w:ind w:left="360" w:hanging="0"/>
        <w:jc w:val="both"/>
        <w:rPr>
          <w:rFonts w:ascii="Verdana" w:hAnsi="Verdana"/>
          <w:kern w:val="2"/>
          <w:sz w:val="24"/>
          <w:szCs w:val="24"/>
          <w:lang w:eastAsia="it-IT"/>
        </w:rPr>
      </w:pPr>
      <w:r>
        <w:rPr>
          <w:rFonts w:ascii="Verdana" w:hAnsi="Verdana"/>
          <w:kern w:val="2"/>
          <w:sz w:val="24"/>
          <w:szCs w:val="24"/>
          <w:lang w:eastAsia="it-IT"/>
        </w:rPr>
        <w:t>Il bullismo è una forma di comportamento aggressivo con caratteristiche ben precise e caratterizzato da tre fattori che permettono di discriminare tale fenomeno da altre forme di comportamento aggressivo e dalle prepotenze. Questi fattori sono:</w:t>
      </w:r>
    </w:p>
    <w:p>
      <w:pPr>
        <w:pStyle w:val="ListParagraph"/>
        <w:numPr>
          <w:ilvl w:val="0"/>
          <w:numId w:val="8"/>
        </w:numPr>
        <w:spacing w:lineRule="atLeast" w:line="300" w:beforeAutospacing="1" w:after="0"/>
        <w:jc w:val="both"/>
        <w:rPr>
          <w:rFonts w:ascii="Verdana" w:hAnsi="Verdana"/>
          <w:spacing w:val="24"/>
          <w:sz w:val="24"/>
          <w:szCs w:val="24"/>
          <w:lang w:eastAsia="it-IT"/>
        </w:rPr>
      </w:pPr>
      <w:r>
        <w:rPr>
          <w:rFonts w:ascii="Verdana" w:hAnsi="Verdana"/>
          <w:b/>
          <w:i/>
          <w:iCs/>
          <w:spacing w:val="24"/>
          <w:sz w:val="24"/>
          <w:szCs w:val="24"/>
          <w:lang w:eastAsia="it-IT"/>
        </w:rPr>
        <w:t>L’intenzionalità</w:t>
      </w:r>
      <w:r>
        <w:rPr>
          <w:rFonts w:ascii="Verdana" w:hAnsi="Verdana"/>
          <w:b/>
          <w:spacing w:val="24"/>
          <w:sz w:val="24"/>
          <w:szCs w:val="24"/>
          <w:lang w:eastAsia="it-IT"/>
        </w:rPr>
        <w:t>:</w:t>
      </w:r>
      <w:r>
        <w:rPr>
          <w:rFonts w:ascii="Verdana" w:hAnsi="Verdana"/>
          <w:spacing w:val="24"/>
          <w:sz w:val="24"/>
          <w:szCs w:val="24"/>
          <w:lang w:eastAsia="it-IT"/>
        </w:rPr>
        <w:t xml:space="preserve"> il comportamento aggressivo viene messo in atto volontariamente e consapevolmente</w:t>
      </w:r>
    </w:p>
    <w:p>
      <w:pPr>
        <w:pStyle w:val="ListParagraph"/>
        <w:numPr>
          <w:ilvl w:val="0"/>
          <w:numId w:val="8"/>
        </w:numPr>
        <w:spacing w:lineRule="atLeast" w:line="300" w:before="0" w:after="0"/>
        <w:jc w:val="both"/>
        <w:rPr>
          <w:rFonts w:ascii="Verdana" w:hAnsi="Verdana"/>
          <w:spacing w:val="24"/>
          <w:sz w:val="24"/>
          <w:szCs w:val="24"/>
          <w:lang w:eastAsia="it-IT"/>
        </w:rPr>
      </w:pPr>
      <w:r>
        <w:rPr>
          <w:rFonts w:ascii="Verdana" w:hAnsi="Verdana"/>
          <w:b/>
          <w:i/>
          <w:iCs/>
          <w:spacing w:val="24"/>
          <w:sz w:val="24"/>
          <w:szCs w:val="24"/>
          <w:lang w:eastAsia="it-IT"/>
        </w:rPr>
        <w:t>La sistematicità</w:t>
      </w:r>
      <w:r>
        <w:rPr>
          <w:rFonts w:ascii="Verdana" w:hAnsi="Verdana"/>
          <w:spacing w:val="24"/>
          <w:sz w:val="24"/>
          <w:szCs w:val="24"/>
          <w:lang w:eastAsia="it-IT"/>
        </w:rPr>
        <w:t>: il comportamento aggressivo viene messo in atto più volte e si ripete quindi nel tempo</w:t>
      </w:r>
    </w:p>
    <w:p>
      <w:pPr>
        <w:pStyle w:val="Normal"/>
        <w:numPr>
          <w:ilvl w:val="0"/>
          <w:numId w:val="8"/>
        </w:numPr>
        <w:spacing w:lineRule="atLeast" w:line="300" w:before="0" w:afterAutospacing="1"/>
        <w:jc w:val="both"/>
        <w:rPr>
          <w:rFonts w:ascii="Verdana" w:hAnsi="Verdana"/>
          <w:spacing w:val="24"/>
          <w:sz w:val="24"/>
          <w:szCs w:val="24"/>
          <w:lang w:eastAsia="it-IT"/>
        </w:rPr>
      </w:pPr>
      <w:r>
        <w:rPr>
          <w:rFonts w:ascii="Verdana" w:hAnsi="Verdana"/>
          <w:b/>
          <w:i/>
          <w:iCs/>
          <w:spacing w:val="24"/>
          <w:sz w:val="24"/>
          <w:szCs w:val="24"/>
          <w:lang w:eastAsia="it-IT"/>
        </w:rPr>
        <w:t>L’asimmetria di potere</w:t>
      </w:r>
      <w:r>
        <w:rPr>
          <w:rFonts w:ascii="Verdana" w:hAnsi="Verdana"/>
          <w:spacing w:val="24"/>
          <w:sz w:val="24"/>
          <w:szCs w:val="24"/>
          <w:lang w:eastAsia="it-IT"/>
        </w:rPr>
        <w:t>: tra le parti coinvolte (il bullo e la vittima) c’è una differenza di potere, dovuta alla forza fisica, all’età o alla numerosità quando le aggressioni sono di gruppo. La vittima, in ogni caso, ha difficoltà a difendersi e sperimenta un forte senso di impotenza.</w:t>
      </w:r>
    </w:p>
    <w:p>
      <w:pPr>
        <w:pStyle w:val="Normal"/>
        <w:spacing w:lineRule="auto" w:line="24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Ciò premesso, il progetto vuole coinvolgere i genitori per monitorare e comprendere il fenomeno nella nostra provincia, perché attraverso la collaborazione scuola-famiglia si possa conoscere, prevenire e affrontare tale problema. Nel ricordare che il questionario è anonimo, si invita a rispondere alle seguenti domande</w:t>
      </w:r>
      <w:r>
        <w:rPr>
          <w:rFonts w:ascii="Verdana" w:hAnsi="Verdana"/>
          <w:vanish/>
          <w:sz w:val="24"/>
          <w:szCs w:val="24"/>
          <w:lang w:eastAsia="it-IT"/>
        </w:rPr>
        <w:t>Inizio modulo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Quale scuola frequenta suo figlio/a? </w:t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         </w:t>
      </w:r>
      <w:r>
        <w:rPr>
          <w:rFonts w:ascii="Verdana" w:hAnsi="Verdana"/>
          <w:sz w:val="24"/>
          <w:szCs w:val="24"/>
          <w:lang w:eastAsia="it-IT"/>
        </w:rPr>
        <w:t xml:space="preserve">O Scuola primaria   O Secondaria 1° grado   O Secondaria 2° grado </w:t>
        <w:tab/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Quanti anni ha? </w:t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ind w:left="1080" w:hanging="0"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  <w:t>O 06-09; O 10-11; O 12-14; O 15-16; O 17-18; O più di 18</w:t>
      </w:r>
    </w:p>
    <w:p>
      <w:pPr>
        <w:pStyle w:val="Normal"/>
        <w:spacing w:lineRule="auto" w:line="240" w:before="0" w:after="0"/>
        <w:ind w:left="1080" w:hanging="0"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In qualità di genitore, ha mai sentito parlare del bullismo o del  cyberbullismo?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 xml:space="preserve">No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Se sì, ne ha mai parlato con suo figlio/a?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Se sì, sa riconoscere i segnali di rischio presenti in suo/a figlio/a?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Se sì, saprebbe affrontarli?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Se sì, come?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Comunicando con il Dirigente scolastico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i docenti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uno psicologo/psichiatra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i compagni di classe di mio/a figlio/a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le forze dell’ordine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Conosce la Legge n.°71 del 29 maggio 2017 che sanziona e/o persegue penalmente il bullismo e/o il cyberbullismo?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Se no, gradirebbe essere informato?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Se sì, come?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Corso specifico con esperti rivolto ai genitori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Solo mediante informazioni che provengano dagli insegnanti o dal Dirigente scolastico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Altro________________________________________________________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Se sì, conosce i suoi diritti e doveri?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generale, riterrebbe opportuno informare le forze dell’ordine, qualora venisse a conoscenza di atti di bullismo e/o cyberbullismo, perseguibili ai sensi della Legge n.°71 del 29 maggio 2017?</w:t>
      </w:r>
      <w:r>
        <w:rPr>
          <w:rFonts w:ascii="Verdana" w:hAnsi="Verdana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              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bCs/>
          <w:sz w:val="24"/>
          <w:szCs w:val="24"/>
          <w:lang w:eastAsia="it-IT"/>
        </w:rPr>
        <w:t>Sì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 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 xml:space="preserve">No </w:t>
      </w:r>
      <w:r>
        <w:rPr>
          <w:rFonts w:ascii="Verdana" w:hAnsi="Verdana"/>
          <w:b/>
          <w:sz w:val="24"/>
          <w:szCs w:val="24"/>
          <w:lang w:eastAsia="it-IT"/>
        </w:rPr>
        <w:t xml:space="preserve">; </w:t>
      </w:r>
      <w:r>
        <w:rPr>
          <w:rFonts w:ascii="Verdana" w:hAnsi="Verdana"/>
          <w:bCs/>
          <w:sz w:val="24"/>
          <w:szCs w:val="24"/>
          <w:lang w:eastAsia="it-IT"/>
        </w:rPr>
        <w:t>о</w:t>
      </w: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Non so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Educare alla legalità e alla coscienza civile ritiene che sia: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necessario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indifferente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inutile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outlineLvl w:val="1"/>
        <w:rPr>
          <w:rFonts w:ascii="Verdana" w:hAnsi="Verdana"/>
          <w:b/>
          <w:b/>
          <w:sz w:val="24"/>
          <w:szCs w:val="24"/>
          <w:u w:val="single"/>
          <w:lang w:eastAsia="it-IT"/>
        </w:rPr>
      </w:pPr>
      <w:r>
        <w:rPr>
          <w:rFonts w:ascii="Verdana" w:hAnsi="Verdana"/>
          <w:b/>
          <w:sz w:val="24"/>
          <w:szCs w:val="24"/>
          <w:u w:val="single"/>
          <w:lang w:eastAsia="it-IT"/>
        </w:rPr>
        <w:t>Sezione: Prepotenze e/o comportamenti aggressivi subiti</w:t>
      </w:r>
    </w:p>
    <w:p>
      <w:pPr>
        <w:pStyle w:val="Normal"/>
        <w:numPr>
          <w:ilvl w:val="0"/>
          <w:numId w:val="0"/>
        </w:numPr>
        <w:pBdr/>
        <w:spacing w:lineRule="auto" w:line="240" w:beforeAutospacing="1" w:afterAutospacing="1"/>
        <w:outlineLvl w:val="1"/>
        <w:rPr>
          <w:rStyle w:val="Pagenumber"/>
        </w:rPr>
      </w:pPr>
      <w:r>
        <w:rPr>
          <w:rFonts w:ascii="Verdana" w:hAnsi="Verdana"/>
          <w:b/>
          <w:sz w:val="24"/>
          <w:szCs w:val="24"/>
          <w:lang w:eastAsia="it-IT"/>
        </w:rPr>
        <w:t>Le risulta che suo figlio/a abbia subito prepotenze negli ultimi tre mesi?</w:t>
      </w:r>
    </w:p>
    <w:p>
      <w:pPr>
        <w:sectPr>
          <w:footerReference w:type="default" r:id="rId2"/>
          <w:type w:val="nextPage"/>
          <w:pgSz w:w="11906" w:h="16838"/>
          <w:pgMar w:left="720" w:right="720" w:header="0" w:top="426" w:footer="708" w:bottom="76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1"/>
          <w:numId w:val="3"/>
        </w:numPr>
        <w:spacing w:lineRule="auto" w:line="240" w:beforeAutospacing="1" w:after="0"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No</w:t>
        <w:tab/>
        <w:tab/>
        <w:tab/>
        <w:tab/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Una due volte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Da tre a sei volte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Una volta a settimana</w:t>
      </w:r>
    </w:p>
    <w:p>
      <w:pPr>
        <w:pStyle w:val="ListParagraph"/>
        <w:numPr>
          <w:ilvl w:val="1"/>
          <w:numId w:val="3"/>
        </w:numPr>
        <w:spacing w:lineRule="auto" w:line="240" w:before="0" w:afterAutospacing="1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Diverse volte a settimana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80" w:hanging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tLeast" w:line="312" w:before="28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312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Se sì, in che modo ha subito prepotenze?</w:t>
      </w:r>
    </w:p>
    <w:p>
      <w:pPr>
        <w:pStyle w:val="Normal"/>
        <w:spacing w:lineRule="atLeast" w:line="312" w:before="0" w:after="0"/>
        <w:ind w:left="708" w:hanging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Offese razziali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Offese socio-politico-religiose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Prepotenze fisiche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Minacce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Esclusione sociale (emarginazione)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Dicerie, storie, diffamazioni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Furti, danneggiamenti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Pubblicazioni di commenti, filmati, foto sui media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Altro: _______________________________________________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FFFFFF"/>
        <w:spacing w:lineRule="atLeast" w:line="312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b/>
          <w:bCs/>
          <w:sz w:val="24"/>
          <w:szCs w:val="24"/>
          <w:lang w:eastAsia="it-IT"/>
        </w:rPr>
        <w:t>Per quanto tempo ha subito prepotenze?</w:t>
      </w:r>
    </w:p>
    <w:p>
      <w:pPr>
        <w:pStyle w:val="Normal"/>
        <w:shd w:val="clear" w:color="auto" w:fill="FFFFFF"/>
        <w:spacing w:lineRule="atLeast" w:line="312" w:before="0" w:after="0"/>
        <w:ind w:left="720" w:firstLine="708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Una o più settimane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Uno o più mesi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Uno o più anni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Mai</w:t>
      </w:r>
    </w:p>
    <w:p>
      <w:pPr>
        <w:pStyle w:val="Normal"/>
        <w:shd w:val="clear" w:color="auto" w:fill="FFFFFF"/>
        <w:spacing w:lineRule="auto" w:line="240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In quali luoghi dell’istituzione scolastica ha subito prepotenze?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Classe 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Atrio/corridoi 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Cortile/giardino 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Bagno 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Palestra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Mensa/intermensa 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Altro: 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Che cosa ha fatto suo figlio/a nel momento in cui è venuto/a a conoscenza di tali azioni?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  <w:t>Ne ha parlato in famiglia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  <w:t>Ne ha parlato con gli amici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  <w:t>Ne ha parlato con la scuola (Docenti, Dirigente)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  <w:t>Ne ha parlato con gli altri genitori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  <w:t>Ha preferito ignorare il problema</w:t>
      </w:r>
    </w:p>
    <w:p>
      <w:pPr>
        <w:pStyle w:val="ListParagraph"/>
        <w:shd w:val="clear" w:color="auto" w:fill="FFFFFF"/>
        <w:spacing w:lineRule="auto" w:line="240" w:before="0" w:after="0"/>
        <w:ind w:left="1776" w:hanging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FFFFFF"/>
        <w:spacing w:lineRule="auto" w:line="240" w:before="0" w:after="0"/>
        <w:ind w:left="1416" w:hanging="0"/>
        <w:contextualSpacing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tLeast" w:line="312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Come ha agito la scuola?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2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Non hanno fatto niente perché non sapevano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2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Hanno tentato qualche intervento, ma non è cambiato niente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2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Ha coinvolto un esperto (psicologo/psichiatra/pedagogista, ecc.)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2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Ha coinvolto anche le forze dell’ordine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2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L’intervento degli insegnanti e/o del Dirigente scolastico ha avuto esito positivo (le prepotenze sono diminuite o finite).</w:t>
      </w:r>
    </w:p>
    <w:p>
      <w:pPr>
        <w:pStyle w:val="ListParagraph"/>
        <w:shd w:val="clear" w:color="auto" w:fill="FFFFFF"/>
        <w:spacing w:lineRule="atLeast" w:line="312"/>
        <w:ind w:left="0" w:hanging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12"/>
        <w:jc w:val="center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u w:val="single"/>
          <w:lang w:eastAsia="it-IT"/>
        </w:rPr>
        <w:t>Sezione: Fare prepotenze e/o comportamenti aggressivi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contextualSpacing/>
        <w:outlineLvl w:val="1"/>
        <w:rPr>
          <w:rFonts w:ascii="Verdana" w:hAnsi="Verdana"/>
          <w:b/>
          <w:b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>Le risulta che suo figlio/a abbia fatto prepotenze negli ultimi tre mesi?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1"/>
          <w:numId w:val="3"/>
        </w:numPr>
        <w:spacing w:lineRule="auto" w:line="240" w:beforeAutospacing="1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No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Una due volte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Da tre a sei volte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Una volta a settimana</w:t>
      </w:r>
    </w:p>
    <w:p>
      <w:pPr>
        <w:pStyle w:val="ListParagraph"/>
        <w:numPr>
          <w:ilvl w:val="1"/>
          <w:numId w:val="3"/>
        </w:numPr>
        <w:spacing w:lineRule="auto" w:line="240" w:before="0" w:afterAutospacing="1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Diverse volte a settimana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Se sì, in che modo ha fatto prepotenze?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7"/>
        </w:numPr>
        <w:spacing w:lineRule="auto" w:line="240" w:beforeAutospacing="1" w:after="0"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Offese razziali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Offese socio-politico-religiose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Prepotenze fisiche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Minacce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Esclusione sociale (emarginazione)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Dicerie, storie, diffamazioni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Furti, danneggiamenti</w:t>
      </w:r>
    </w:p>
    <w:p>
      <w:pPr>
        <w:pStyle w:val="ListParagraph"/>
        <w:numPr>
          <w:ilvl w:val="0"/>
          <w:numId w:val="7"/>
        </w:numPr>
        <w:spacing w:lineRule="auto" w:line="240" w:before="0" w:afterAutospacing="1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Pubblicazioni di commenti, filmati, foto sui media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7"/>
        </w:numPr>
        <w:spacing w:lineRule="auto" w:line="240" w:beforeAutospacing="1" w:afterAutospacing="1"/>
        <w:contextualSpacing/>
        <w:outlineLvl w:val="1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Altro: __________________________________________________</w:t>
      </w:r>
    </w:p>
    <w:p>
      <w:pPr>
        <w:pStyle w:val="Normal"/>
        <w:shd w:val="clear" w:color="auto" w:fill="FFFFFF"/>
        <w:spacing w:lineRule="atLeast" w:line="312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tLeast" w:line="312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Quando ha fatto prepotenze ad altri ragazzi o ragazze, lo ha fatto da solo o insieme ad altri compagni/e?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Da solo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Insieme a un/una compagno/a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Insieme a 2/3 compagni/e 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Insieme con 4 o più compagni/e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contextualSpacing/>
        <w:outlineLvl w:val="1"/>
        <w:rPr>
          <w:rFonts w:ascii="Verdana" w:hAnsi="Verdana"/>
          <w:sz w:val="24"/>
          <w:szCs w:val="24"/>
          <w:u w:val="single"/>
          <w:lang w:eastAsia="it-IT"/>
        </w:rPr>
      </w:pPr>
      <w:r>
        <w:rPr>
          <w:rFonts w:ascii="Verdana" w:hAnsi="Verdana"/>
          <w:sz w:val="24"/>
          <w:szCs w:val="24"/>
          <w:u w:val="single"/>
          <w:lang w:eastAsia="it-IT"/>
        </w:rPr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Autospacing="1" w:afterAutospacing="1"/>
        <w:contextualSpacing/>
        <w:jc w:val="center"/>
        <w:outlineLvl w:val="1"/>
        <w:rPr>
          <w:rFonts w:ascii="Verdana" w:hAnsi="Verdana"/>
          <w:b/>
          <w:b/>
          <w:sz w:val="24"/>
          <w:szCs w:val="24"/>
          <w:u w:val="single"/>
          <w:lang w:eastAsia="it-IT"/>
        </w:rPr>
      </w:pPr>
      <w:r>
        <w:rPr>
          <w:rFonts w:ascii="Verdana" w:hAnsi="Verdana"/>
          <w:b/>
          <w:sz w:val="24"/>
          <w:szCs w:val="24"/>
          <w:u w:val="single"/>
          <w:lang w:eastAsia="it-IT"/>
        </w:rPr>
        <w:t>Sezione: Essere spettatori di prepotenze e/o comportamenti aggressivi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sz w:val="24"/>
          <w:szCs w:val="24"/>
          <w:lang w:eastAsia="it-IT"/>
        </w:rPr>
        <w:t xml:space="preserve">Le risulta che suo figlio/a sia stato spettatore di prepotenze </w:t>
      </w:r>
      <w:r>
        <w:rPr>
          <w:rFonts w:ascii="Verdana" w:hAnsi="Verdana"/>
          <w:b/>
          <w:bCs/>
          <w:sz w:val="24"/>
          <w:szCs w:val="24"/>
          <w:lang w:eastAsia="it-IT"/>
        </w:rPr>
        <w:t>o sia venuto a conoscenza di episodi di prepotenza fatti ai compagni/e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ind w:left="720" w:hanging="36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Non ha riferito niente 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ind w:left="720" w:hanging="36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Una o due volte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ind w:left="720" w:hanging="36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Da tre a sei volte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ind w:left="720" w:hanging="36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Una volta a settimana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ind w:left="720" w:hanging="36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Diverse volte a settimana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Se sì, come si è comportato suo figlio?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Ha cercato di non farsi coinvolgere nelle prepotenze 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E' intervenuto in difesa della vittima dicendo al prepotente di smetterla 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E' intervenuto, ma ha subito a sua volta prepotenze 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 xml:space="preserve">Si è unito a chi stava facendo prepotenze 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Non si è unito a chi faceva prepotenze, ma si è divertito a guardare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rPr>
          <w:rFonts w:ascii="Verdana" w:hAnsi="Verdana"/>
          <w:b/>
          <w:b/>
          <w:bCs/>
          <w:sz w:val="24"/>
          <w:szCs w:val="24"/>
          <w:lang w:eastAsia="it-IT"/>
        </w:rPr>
      </w:pPr>
      <w:r>
        <w:rPr>
          <w:rFonts w:ascii="Verdana" w:hAnsi="Verdana"/>
          <w:b/>
          <w:bCs/>
          <w:sz w:val="24"/>
          <w:szCs w:val="24"/>
          <w:lang w:eastAsia="it-IT"/>
        </w:rPr>
        <w:t>Cosa pensa si potrebbe fare per aiutare i ragazzi e le ragazze che subiscono prepotenze a scuola? </w:t>
      </w:r>
    </w:p>
    <w:p>
      <w:pPr>
        <w:pStyle w:val="Normal"/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contextualSpacing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Agire a livello di singoli ragazzi</w:t>
      </w:r>
      <w:r>
        <w:rPr>
          <w:rFonts w:ascii="Verdana" w:hAnsi="Verdana"/>
          <w:sz w:val="24"/>
          <w:szCs w:val="24"/>
        </w:rPr>
        <w:t xml:space="preserve"> con un esperto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Parlarne nella classe con i ragazzi</w:t>
      </w:r>
      <w:r>
        <w:rPr>
          <w:rFonts w:ascii="Verdana" w:hAnsi="Verdana"/>
          <w:sz w:val="24"/>
          <w:szCs w:val="24"/>
        </w:rPr>
        <w:t xml:space="preserve">  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</w:rPr>
        <w:t xml:space="preserve">Coinvolgere solo i genitori 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Non si può fare niente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tLeast" w:line="312" w:before="0" w:after="0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Coinvolgere i genitori, i docenti e gli studenti</w:t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Suo figlio/a sa cos’è il bullismo e/o il cyberbullismo?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Sì          NO </w:t>
      </w:r>
      <w:r>
        <w:rPr>
          <w:rFonts w:ascii="Verdana" w:hAnsi="Verdana"/>
          <w:b/>
          <w:sz w:val="24"/>
          <w:szCs w:val="24"/>
        </w:rPr>
        <w:t xml:space="preserve">  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 sì, li sa affrontare?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Sì          NO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 sì, come?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Comunicando con la famiglia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i docenti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i compagni di classe/amici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le forze dell’ordine</w:t>
      </w:r>
    </w:p>
    <w:p>
      <w:pPr>
        <w:pStyle w:val="Normal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il Dirigente scolastico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Conosce la natura e i rischi del fenomeno?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Sì         NO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Suo figlio/a sa individuare i segnali di rischio?</w:t>
      </w:r>
      <w:r>
        <w:rPr>
          <w:rFonts w:ascii="Verdana" w:hAnsi="Verdana"/>
          <w:sz w:val="24"/>
          <w:szCs w:val="24"/>
        </w:rPr>
        <w:t xml:space="preserve"> 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Sì          NO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Conosce le sue responsabilità?</w:t>
      </w:r>
      <w:r>
        <w:rPr>
          <w:rFonts w:ascii="Verdana" w:hAnsi="Verdana"/>
          <w:sz w:val="24"/>
          <w:szCs w:val="24"/>
        </w:rPr>
        <w:t xml:space="preserve"> 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Sì          NO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Conosce i suoi diritti e/o doveri?</w:t>
      </w:r>
      <w:r>
        <w:rPr>
          <w:rFonts w:ascii="Verdana" w:hAnsi="Verdana"/>
          <w:sz w:val="24"/>
          <w:szCs w:val="24"/>
        </w:rPr>
        <w:t xml:space="preserve"> 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Sì           NO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Suo figlio/a ritiene opportuno coinvolgere le forze dell’ordine?</w:t>
      </w:r>
      <w:r>
        <w:rPr>
          <w:rFonts w:ascii="Verdana" w:hAnsi="Verdana"/>
          <w:sz w:val="24"/>
          <w:szCs w:val="24"/>
        </w:rPr>
        <w:t xml:space="preserve">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Sì           NO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Suo figlio/a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ritiene che educare alla legalità e alla coscienza civile sia: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necessario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indifferente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-inutile                               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Luogo e data______________________________</w:t>
      </w:r>
    </w:p>
    <w:p>
      <w:pPr>
        <w:pStyle w:val="Normal"/>
        <w:jc w:val="center"/>
        <w:rPr>
          <w:rFonts w:ascii="Verdana" w:hAnsi="Verdana"/>
          <w:bCs/>
          <w:sz w:val="24"/>
          <w:szCs w:val="24"/>
          <w:lang w:eastAsia="it-IT"/>
        </w:rPr>
      </w:pPr>
      <w:r>
        <w:rPr>
          <w:rFonts w:ascii="Verdana" w:hAnsi="Verdana"/>
          <w:bCs/>
          <w:sz w:val="24"/>
          <w:szCs w:val="24"/>
          <w:lang w:eastAsia="it-IT"/>
        </w:rPr>
      </w:r>
    </w:p>
    <w:p>
      <w:pPr>
        <w:pStyle w:val="Normal"/>
        <w:rPr>
          <w:rFonts w:ascii="Times New Roman" w:hAnsi="Times New Roman"/>
          <w:bCs/>
          <w:sz w:val="21"/>
          <w:szCs w:val="21"/>
          <w:lang w:eastAsia="it-IT"/>
        </w:rPr>
      </w:pPr>
      <w:r>
        <w:rPr>
          <w:rFonts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spacing w:before="0" w:after="200"/>
        <w:rPr/>
      </w:pPr>
      <w:r>
        <w:rPr/>
      </w:r>
    </w:p>
    <w:p>
      <w:pPr>
        <w:sectPr>
          <w:type w:val="continuous"/>
          <w:pgSz w:w="11906" w:h="16838"/>
          <w:pgMar w:left="720" w:right="720" w:header="0" w:top="426" w:footer="708" w:bottom="765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720" w:right="720" w:header="0" w:top="426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2.2pt;mso-wrap-distance-left:0pt;mso-wrap-distance-right:0pt;mso-wrap-distance-top:0pt;mso-wrap-distance-bottom:0pt;margin-top:0.05pt;mso-position-vertical-relative:text;margin-left:518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4"/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e2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link w:val="Titolo1Carattere"/>
    <w:uiPriority w:val="99"/>
    <w:qFormat/>
    <w:rsid w:val="00bb0322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it-IT"/>
    </w:rPr>
  </w:style>
  <w:style w:type="paragraph" w:styleId="Titolo2">
    <w:name w:val="Heading 2"/>
    <w:basedOn w:val="Normal"/>
    <w:link w:val="Titolo2Carattere"/>
    <w:uiPriority w:val="99"/>
    <w:qFormat/>
    <w:rsid w:val="00bb0322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val="x-none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bb0322"/>
    <w:rPr>
      <w:rFonts w:ascii="Times New Roman" w:hAnsi="Times New Roman" w:cs="Times New Roman"/>
      <w:b/>
      <w:bCs/>
      <w:kern w:val="2"/>
      <w:sz w:val="48"/>
      <w:szCs w:val="48"/>
      <w:lang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bb032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IniziomodulozCarattere" w:customStyle="1">
    <w:name w:val="Inizio modulo -z Carattere"/>
    <w:link w:val="Iniziomodulo-z"/>
    <w:uiPriority w:val="99"/>
    <w:semiHidden/>
    <w:qFormat/>
    <w:locked/>
    <w:rsid w:val="00bb0322"/>
    <w:rPr>
      <w:rFonts w:ascii="Arial" w:hAnsi="Arial" w:cs="Arial"/>
      <w:vanish/>
      <w:sz w:val="16"/>
      <w:szCs w:val="16"/>
      <w:lang w:eastAsia="it-IT"/>
    </w:rPr>
  </w:style>
  <w:style w:type="character" w:styleId="Appleconvertedspace" w:customStyle="1">
    <w:name w:val="apple-converted-space"/>
    <w:uiPriority w:val="99"/>
    <w:qFormat/>
    <w:rsid w:val="00bb0322"/>
    <w:rPr>
      <w:rFonts w:cs="Times New Roman"/>
    </w:rPr>
  </w:style>
  <w:style w:type="character" w:styleId="Ssrequiredasterisk" w:customStyle="1">
    <w:name w:val="ss-required-asterisk"/>
    <w:uiPriority w:val="99"/>
    <w:qFormat/>
    <w:rsid w:val="00bb0322"/>
    <w:rPr>
      <w:rFonts w:cs="Times New Roman"/>
    </w:rPr>
  </w:style>
  <w:style w:type="character" w:styleId="Sschoiceitemcontrol" w:customStyle="1">
    <w:name w:val="ss-choice-item-control"/>
    <w:uiPriority w:val="99"/>
    <w:qFormat/>
    <w:rsid w:val="00bb0322"/>
    <w:rPr>
      <w:rFonts w:cs="Times New Roman"/>
    </w:rPr>
  </w:style>
  <w:style w:type="character" w:styleId="Sschoicelabel" w:customStyle="1">
    <w:name w:val="ss-choice-label"/>
    <w:uiPriority w:val="99"/>
    <w:qFormat/>
    <w:rsid w:val="00bb0322"/>
    <w:rPr>
      <w:rFonts w:cs="Times New Roman"/>
    </w:rPr>
  </w:style>
  <w:style w:type="character" w:styleId="FinemodulozCarattere" w:customStyle="1">
    <w:name w:val="Fine modulo -z Carattere"/>
    <w:link w:val="Finemodulo-z"/>
    <w:uiPriority w:val="99"/>
    <w:semiHidden/>
    <w:qFormat/>
    <w:locked/>
    <w:rsid w:val="00bb0322"/>
    <w:rPr>
      <w:rFonts w:ascii="Arial" w:hAnsi="Arial" w:cs="Arial"/>
      <w:vanish/>
      <w:sz w:val="16"/>
      <w:szCs w:val="16"/>
      <w:lang w:eastAsia="it-IT"/>
    </w:rPr>
  </w:style>
  <w:style w:type="character" w:styleId="Ssqothercontainer" w:customStyle="1">
    <w:name w:val="ss-q-other-container"/>
    <w:uiPriority w:val="99"/>
    <w:qFormat/>
    <w:rsid w:val="00bb0322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semiHidden/>
    <w:qFormat/>
    <w:rsid w:val="00ee29ed"/>
    <w:rPr>
      <w:lang w:eastAsia="en-US"/>
    </w:rPr>
  </w:style>
  <w:style w:type="character" w:styleId="Pagenumber">
    <w:name w:val="page number"/>
    <w:uiPriority w:val="99"/>
    <w:qFormat/>
    <w:rsid w:val="00e65bf8"/>
    <w:rPr>
      <w:rFonts w:cs="Times New Roman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28743f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Verdana" w:hAnsi="Verdana"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Verdana" w:hAnsi="Verdana"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sz w:val="32"/>
    </w:rPr>
  </w:style>
  <w:style w:type="character" w:styleId="ListLabel47">
    <w:name w:val="ListLabel 47"/>
    <w:qFormat/>
    <w:rPr>
      <w:sz w:val="44"/>
    </w:rPr>
  </w:style>
  <w:style w:type="character" w:styleId="ListLabel48">
    <w:name w:val="ListLabel 48"/>
    <w:qFormat/>
    <w:rPr>
      <w:sz w:val="32"/>
    </w:rPr>
  </w:style>
  <w:style w:type="character" w:styleId="ListLabel49">
    <w:name w:val="ListLabel 49"/>
    <w:qFormat/>
    <w:rPr>
      <w:sz w:val="40"/>
    </w:rPr>
  </w:style>
  <w:style w:type="character" w:styleId="ListLabel50">
    <w:name w:val="ListLabel 50"/>
    <w:qFormat/>
    <w:rPr>
      <w:sz w:val="32"/>
    </w:rPr>
  </w:style>
  <w:style w:type="character" w:styleId="ListLabel51">
    <w:name w:val="ListLabel 51"/>
    <w:qFormat/>
    <w:rPr>
      <w:sz w:val="36"/>
    </w:rPr>
  </w:style>
  <w:style w:type="character" w:styleId="ListLabel52">
    <w:name w:val="ListLabel 52"/>
    <w:qFormat/>
    <w:rPr>
      <w:sz w:val="32"/>
    </w:rPr>
  </w:style>
  <w:style w:type="character" w:styleId="ListLabel53">
    <w:name w:val="ListLabel 53"/>
    <w:qFormat/>
    <w:rPr>
      <w:rFonts w:ascii="Verdana" w:hAnsi="Verdana"/>
      <w:sz w:val="24"/>
    </w:rPr>
  </w:style>
  <w:style w:type="character" w:styleId="ListLabel54">
    <w:name w:val="ListLabel 54"/>
    <w:qFormat/>
    <w:rPr>
      <w:sz w:val="28"/>
    </w:rPr>
  </w:style>
  <w:style w:type="character" w:styleId="ListLabel55">
    <w:name w:val="ListLabel 55"/>
    <w:qFormat/>
    <w:rPr>
      <w:rFonts w:ascii="Verdana" w:hAnsi="Verdana"/>
      <w:sz w:val="24"/>
    </w:rPr>
  </w:style>
  <w:style w:type="character" w:styleId="ListLabel56">
    <w:name w:val="ListLabel 56"/>
    <w:qFormat/>
    <w:rPr>
      <w:sz w:val="28"/>
    </w:rPr>
  </w:style>
  <w:style w:type="character" w:styleId="ListLabel57">
    <w:name w:val="ListLabel 57"/>
    <w:qFormat/>
    <w:rPr>
      <w:sz w:val="28"/>
    </w:rPr>
  </w:style>
  <w:style w:type="character" w:styleId="ListLabel58">
    <w:name w:val="ListLabel 58"/>
    <w:qFormat/>
    <w:rPr>
      <w:rFonts w:ascii="Verdana" w:hAnsi="Verdana"/>
      <w:b/>
      <w:sz w:val="24"/>
    </w:rPr>
  </w:style>
  <w:style w:type="character" w:styleId="ListLabel59">
    <w:name w:val="ListLabel 59"/>
    <w:qFormat/>
    <w:rPr>
      <w:rFonts w:ascii="Verdana" w:hAnsi="Verdana"/>
      <w:b/>
      <w:sz w:val="24"/>
    </w:rPr>
  </w:style>
  <w:style w:type="character" w:styleId="ListLabel60">
    <w:name w:val="ListLabel 60"/>
    <w:qFormat/>
    <w:rPr>
      <w:rFonts w:ascii="Verdana" w:hAnsi="Verdana"/>
      <w:sz w:val="24"/>
    </w:rPr>
  </w:style>
  <w:style w:type="character" w:styleId="ListLabel61">
    <w:name w:val="ListLabel 61"/>
    <w:qFormat/>
    <w:rPr>
      <w:rFonts w:ascii="Verdana" w:hAnsi="Verdana"/>
      <w:sz w:val="24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ascii="Verdana" w:hAnsi="Verdana" w:eastAsia="Times New Roman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ascii="Verdana" w:hAnsi="Verdana" w:eastAsia="Times New Roman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HTMLTopofForm">
    <w:name w:val="HTML Top of Form"/>
    <w:basedOn w:val="Normal"/>
    <w:link w:val="Iniziomodulo-zCarattere"/>
    <w:uiPriority w:val="99"/>
    <w:semiHidden/>
    <w:qFormat/>
    <w:rsid w:val="00bb0322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/>
      <w:vanish/>
      <w:sz w:val="16"/>
      <w:szCs w:val="16"/>
      <w:lang w:val="x-none" w:eastAsia="it-IT"/>
    </w:rPr>
  </w:style>
  <w:style w:type="paragraph" w:styleId="HTMLBottomofForm">
    <w:name w:val="HTML Bottom of Form"/>
    <w:basedOn w:val="Normal"/>
    <w:link w:val="Finemodulo-zCarattere"/>
    <w:uiPriority w:val="99"/>
    <w:semiHidden/>
    <w:qFormat/>
    <w:rsid w:val="00bb0322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/>
      <w:vanish/>
      <w:sz w:val="16"/>
      <w:szCs w:val="16"/>
      <w:lang w:val="x-none" w:eastAsia="it-IT"/>
    </w:rPr>
  </w:style>
  <w:style w:type="paragraph" w:styleId="ListParagraph">
    <w:name w:val="List Paragraph"/>
    <w:basedOn w:val="Normal"/>
    <w:uiPriority w:val="99"/>
    <w:qFormat/>
    <w:rsid w:val="00dc6c2e"/>
    <w:pPr>
      <w:spacing w:before="0" w:after="200"/>
      <w:ind w:left="720" w:hanging="0"/>
      <w:contextualSpacing/>
    </w:pPr>
    <w:rPr/>
  </w:style>
  <w:style w:type="paragraph" w:styleId="Pidipagina">
    <w:name w:val="Footer"/>
    <w:basedOn w:val="Normal"/>
    <w:link w:val="PidipaginaCarattere"/>
    <w:uiPriority w:val="99"/>
    <w:rsid w:val="00e65bf8"/>
    <w:pPr>
      <w:tabs>
        <w:tab w:val="center" w:pos="4819" w:leader="none"/>
        <w:tab w:val="right" w:pos="9638" w:leader="none"/>
      </w:tabs>
    </w:pPr>
    <w:rPr>
      <w:sz w:val="20"/>
      <w:szCs w:val="20"/>
      <w:lang w:val="x-none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8743f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CB2D-C6A9-4892-87A9-1F11165C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10</Pages>
  <Words>1051</Words>
  <Characters>5292</Characters>
  <CharactersWithSpaces>6438</CharactersWithSpaces>
  <Paragraphs>150</Paragraphs>
  <Company>Workgroup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2018-02-05T11:34:00Z</dcterms:created>
  <dc:creator>Administrator</dc:creator>
  <dc:description/>
  <dc:language>it-IT</dc:language>
  <cp:lastModifiedBy>Dirigente</cp:lastModifiedBy>
  <cp:lastPrinted>2014-10-22T12:44:00Z</cp:lastPrinted>
  <dcterms:modified xsi:type="dcterms:W3CDTF">2018-02-05T11:34:00Z</dcterms:modified>
  <cp:revision>2</cp:revision>
  <dc:subject/>
  <dc:title>“Progetto bullismo”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